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0B" w:rsidRDefault="005E610B" w:rsidP="005E610B">
      <w:pPr>
        <w:spacing w:after="0"/>
        <w:jc w:val="center"/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</w:pPr>
      <w:r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  <w:t>FMR Code- 1.1.4.2</w:t>
      </w:r>
      <w:r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  <w:t xml:space="preserve">:  </w:t>
      </w:r>
      <w:r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  <w:t>State Level Convergence</w:t>
      </w:r>
      <w:r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  <w:t xml:space="preserve"> Meeting on SHP</w:t>
      </w:r>
    </w:p>
    <w:p w:rsidR="005E610B" w:rsidRDefault="005E610B" w:rsidP="005E610B">
      <w:pPr>
        <w:rPr>
          <w:rFonts w:asciiTheme="majorHAnsi" w:eastAsia="Times New Roman" w:hAnsiTheme="majorHAnsi" w:cs="Times New Roman"/>
          <w:sz w:val="28"/>
          <w:szCs w:val="28"/>
          <w:u w:val="none"/>
        </w:rPr>
      </w:pPr>
    </w:p>
    <w:p w:rsidR="005E610B" w:rsidRDefault="005E610B" w:rsidP="005E610B">
      <w:pPr>
        <w:rPr>
          <w:rFonts w:asciiTheme="majorHAnsi" w:eastAsiaTheme="minorHAnsi" w:hAnsiTheme="majorHAnsi" w:cs="Times New Roman"/>
          <w:sz w:val="24"/>
          <w:szCs w:val="24"/>
          <w:u w:val="none"/>
          <w:lang w:eastAsia="en-US"/>
        </w:rPr>
      </w:pPr>
      <w:r>
        <w:rPr>
          <w:rFonts w:asciiTheme="majorHAnsi" w:eastAsia="Times New Roman" w:hAnsiTheme="majorHAnsi" w:cs="Times New Roman"/>
          <w:sz w:val="24"/>
          <w:szCs w:val="24"/>
          <w:u w:val="none"/>
        </w:rPr>
        <w:t>Total Budget for 2 times- Coordination Meeting between Health Departme</w:t>
      </w:r>
      <w:r>
        <w:rPr>
          <w:rFonts w:asciiTheme="majorHAnsi" w:eastAsia="Times New Roman" w:hAnsiTheme="majorHAnsi" w:cs="Times New Roman"/>
          <w:sz w:val="24"/>
          <w:szCs w:val="24"/>
          <w:u w:val="none"/>
        </w:rPr>
        <w:t>nt &amp; Education Department: Rs.30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  <w:u w:val="none"/>
        </w:rPr>
        <w:t>,000</w:t>
      </w:r>
      <w:proofErr w:type="gramEnd"/>
      <w:r>
        <w:rPr>
          <w:rFonts w:asciiTheme="majorHAnsi" w:eastAsia="Times New Roman" w:hAnsiTheme="majorHAnsi" w:cs="Times New Roman"/>
          <w:sz w:val="24"/>
          <w:szCs w:val="24"/>
          <w:u w:val="none"/>
        </w:rPr>
        <w:t xml:space="preserve"> x 2 = </w:t>
      </w:r>
      <w:r>
        <w:rPr>
          <w:rFonts w:asciiTheme="majorHAnsi" w:eastAsia="Times New Roman" w:hAnsiTheme="majorHAnsi" w:cs="Times New Roman"/>
          <w:color w:val="FF0000"/>
          <w:sz w:val="24"/>
          <w:szCs w:val="24"/>
          <w:u w:val="none"/>
        </w:rPr>
        <w:t>Rs.6</w:t>
      </w:r>
      <w:r>
        <w:rPr>
          <w:rFonts w:asciiTheme="majorHAnsi" w:eastAsia="Times New Roman" w:hAnsiTheme="majorHAnsi" w:cs="Times New Roman"/>
          <w:color w:val="FF0000"/>
          <w:sz w:val="24"/>
          <w:szCs w:val="24"/>
          <w:u w:val="none"/>
        </w:rPr>
        <w:t>0,000/-</w:t>
      </w:r>
    </w:p>
    <w:p w:rsidR="005E610B" w:rsidRDefault="005E610B" w:rsidP="005E610B">
      <w:pPr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</w:pPr>
      <w:r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  <w:t xml:space="preserve">     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State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Level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>Convergence Meeting is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 proposed for better convergence amon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>gst the stakeholder Departments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 and also as a part of monitoring the School Health Program (Ayushman Bharat). </w:t>
      </w:r>
    </w:p>
    <w:p w:rsidR="005E610B" w:rsidRDefault="005E610B" w:rsidP="005E610B">
      <w:pPr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</w:pPr>
      <w:r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  <w:t>Detail of expenditure is as below:</w:t>
      </w:r>
    </w:p>
    <w:p w:rsidR="005E610B" w:rsidRDefault="005E610B" w:rsidP="005E610B">
      <w:pPr>
        <w:spacing w:after="0"/>
        <w:rPr>
          <w:rFonts w:asciiTheme="majorHAnsi" w:eastAsia="Times New Roman" w:hAnsiTheme="majorHAnsi" w:cs="Times New Roman"/>
          <w:color w:val="000000" w:themeColor="text1"/>
          <w:sz w:val="24"/>
          <w:szCs w:val="24"/>
          <w:u w:val="none"/>
        </w:rPr>
      </w:pPr>
      <w:r>
        <w:rPr>
          <w:rFonts w:asciiTheme="majorHAnsi" w:eastAsia="Times New Roman" w:hAnsiTheme="majorHAnsi" w:cs="Times New Roman"/>
          <w:color w:val="000000" w:themeColor="text1"/>
          <w:sz w:val="24"/>
          <w:szCs w:val="24"/>
          <w:u w:val="none"/>
        </w:rPr>
        <w:t>Committee members: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eastAsiaTheme="minorEastAsia" w:hAnsiTheme="majorHAnsi" w:cs="Times New Roman"/>
          <w:bCs/>
          <w:sz w:val="24"/>
          <w:szCs w:val="20"/>
        </w:rPr>
      </w:pPr>
      <w:r w:rsidRPr="003E1453">
        <w:rPr>
          <w:rFonts w:asciiTheme="majorHAnsi" w:hAnsiTheme="majorHAnsi" w:cs="Times New Roman"/>
          <w:bCs/>
          <w:sz w:val="24"/>
          <w:szCs w:val="20"/>
        </w:rPr>
        <w:t>Secretary,</w:t>
      </w:r>
      <w:r w:rsidRPr="003E1453">
        <w:rPr>
          <w:rFonts w:asciiTheme="majorHAnsi" w:hAnsiTheme="majorHAnsi" w:cs="Times New Roman"/>
          <w:bCs/>
          <w:sz w:val="24"/>
          <w:szCs w:val="20"/>
        </w:rPr>
        <w:t xml:space="preserve"> H&amp;FW</w:t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  <w:t xml:space="preserve">: </w:t>
      </w:r>
      <w:r w:rsidRPr="003E1453">
        <w:rPr>
          <w:rFonts w:asciiTheme="majorHAnsi" w:hAnsiTheme="majorHAnsi" w:cs="Times New Roman"/>
          <w:bCs/>
          <w:sz w:val="24"/>
          <w:szCs w:val="20"/>
        </w:rPr>
        <w:t>Co-Chairman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Times New Roman"/>
          <w:bCs/>
          <w:sz w:val="24"/>
          <w:szCs w:val="20"/>
        </w:rPr>
      </w:pPr>
      <w:r w:rsidRPr="003E1453">
        <w:rPr>
          <w:rFonts w:asciiTheme="majorHAnsi" w:hAnsiTheme="majorHAnsi" w:cs="Times New Roman"/>
          <w:bCs/>
          <w:sz w:val="24"/>
          <w:szCs w:val="20"/>
        </w:rPr>
        <w:t>Secretary, SED</w:t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 xml:space="preserve">: </w:t>
      </w:r>
      <w:r w:rsidRPr="003E1453">
        <w:rPr>
          <w:rFonts w:asciiTheme="majorHAnsi" w:hAnsiTheme="majorHAnsi" w:cs="Times New Roman"/>
          <w:bCs/>
          <w:sz w:val="24"/>
          <w:szCs w:val="20"/>
        </w:rPr>
        <w:t>Co-Chairman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Times New Roman"/>
          <w:bCs/>
          <w:sz w:val="24"/>
          <w:szCs w:val="20"/>
        </w:rPr>
      </w:pPr>
      <w:r w:rsidRPr="003E1453">
        <w:rPr>
          <w:rFonts w:asciiTheme="majorHAnsi" w:hAnsiTheme="majorHAnsi" w:cs="Times New Roman"/>
          <w:bCs/>
          <w:sz w:val="24"/>
          <w:szCs w:val="20"/>
        </w:rPr>
        <w:t>Secretary, LAD</w:t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 xml:space="preserve">: </w:t>
      </w:r>
      <w:r w:rsidRPr="003E1453">
        <w:rPr>
          <w:rFonts w:asciiTheme="majorHAnsi" w:hAnsiTheme="majorHAnsi" w:cs="Times New Roman"/>
          <w:bCs/>
          <w:sz w:val="24"/>
          <w:szCs w:val="20"/>
        </w:rPr>
        <w:t>Member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Times New Roman"/>
          <w:bCs/>
          <w:sz w:val="24"/>
          <w:szCs w:val="20"/>
        </w:rPr>
      </w:pPr>
      <w:r w:rsidRPr="003E1453">
        <w:rPr>
          <w:rFonts w:asciiTheme="majorHAnsi" w:hAnsiTheme="majorHAnsi" w:cs="Times New Roman"/>
          <w:bCs/>
          <w:sz w:val="24"/>
          <w:szCs w:val="20"/>
        </w:rPr>
        <w:t>Secretary, SWD</w:t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>: Member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Times New Roman"/>
          <w:bCs/>
          <w:sz w:val="24"/>
          <w:szCs w:val="20"/>
        </w:rPr>
      </w:pPr>
      <w:r w:rsidRPr="003E1453">
        <w:rPr>
          <w:rFonts w:asciiTheme="majorHAnsi" w:hAnsiTheme="majorHAnsi" w:cs="Times New Roman"/>
          <w:bCs/>
          <w:sz w:val="24"/>
          <w:szCs w:val="20"/>
        </w:rPr>
        <w:t>Secretary, UD&amp;PA</w:t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  <w:t xml:space="preserve">: </w:t>
      </w:r>
      <w:r w:rsidRPr="003E1453">
        <w:rPr>
          <w:rFonts w:asciiTheme="majorHAnsi" w:hAnsiTheme="majorHAnsi" w:cs="Times New Roman"/>
          <w:bCs/>
          <w:sz w:val="24"/>
          <w:szCs w:val="20"/>
        </w:rPr>
        <w:t>Member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Times New Roman"/>
          <w:bCs/>
          <w:sz w:val="24"/>
          <w:szCs w:val="20"/>
        </w:rPr>
      </w:pPr>
      <w:r w:rsidRPr="003E1453">
        <w:rPr>
          <w:rFonts w:asciiTheme="majorHAnsi" w:hAnsiTheme="majorHAnsi" w:cs="Times New Roman"/>
          <w:bCs/>
          <w:sz w:val="24"/>
          <w:szCs w:val="20"/>
        </w:rPr>
        <w:t>Secretary, Sports&amp; Youth</w:t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>: Member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Times New Roman"/>
          <w:bCs/>
          <w:sz w:val="24"/>
          <w:szCs w:val="20"/>
        </w:rPr>
      </w:pPr>
      <w:r w:rsidRPr="003E1453">
        <w:rPr>
          <w:rFonts w:asciiTheme="majorHAnsi" w:hAnsiTheme="majorHAnsi" w:cs="Times New Roman"/>
          <w:bCs/>
          <w:sz w:val="24"/>
          <w:szCs w:val="20"/>
        </w:rPr>
        <w:t>Secretary, RD</w:t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</w:r>
      <w:r w:rsidRPr="003E1453">
        <w:rPr>
          <w:rFonts w:asciiTheme="majorHAnsi" w:hAnsiTheme="majorHAnsi" w:cs="Times New Roman"/>
          <w:bCs/>
          <w:sz w:val="24"/>
          <w:szCs w:val="20"/>
        </w:rPr>
        <w:tab/>
        <w:t xml:space="preserve">: </w:t>
      </w:r>
      <w:r w:rsidRPr="003E1453">
        <w:rPr>
          <w:rFonts w:asciiTheme="majorHAnsi" w:hAnsiTheme="majorHAnsi" w:cs="Times New Roman"/>
          <w:bCs/>
          <w:sz w:val="24"/>
          <w:szCs w:val="20"/>
        </w:rPr>
        <w:t>Member</w:t>
      </w:r>
    </w:p>
    <w:p w:rsidR="005E610B" w:rsidRDefault="005E610B" w:rsidP="005E610B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3E1453">
        <w:rPr>
          <w:rFonts w:asciiTheme="majorHAnsi" w:hAnsiTheme="majorHAnsi"/>
          <w:sz w:val="24"/>
        </w:rPr>
        <w:t>C</w:t>
      </w:r>
      <w:r w:rsidRPr="003E1453">
        <w:rPr>
          <w:rFonts w:asciiTheme="majorHAnsi" w:hAnsiTheme="majorHAnsi"/>
          <w:sz w:val="24"/>
        </w:rPr>
        <w:t>hairman, State Advisory Boards</w:t>
      </w:r>
      <w:r w:rsidR="003E1453">
        <w:rPr>
          <w:rFonts w:asciiTheme="majorHAnsi" w:hAnsiTheme="majorHAnsi"/>
          <w:sz w:val="24"/>
        </w:rPr>
        <w:tab/>
      </w:r>
      <w:r w:rsidRPr="003E1453">
        <w:rPr>
          <w:rFonts w:asciiTheme="majorHAnsi" w:hAnsiTheme="majorHAnsi"/>
          <w:sz w:val="24"/>
        </w:rPr>
        <w:t xml:space="preserve">: </w:t>
      </w:r>
      <w:r w:rsidRPr="003E1453">
        <w:rPr>
          <w:rFonts w:asciiTheme="majorHAnsi" w:hAnsiTheme="majorHAnsi"/>
          <w:sz w:val="24"/>
        </w:rPr>
        <w:t>Member</w:t>
      </w:r>
    </w:p>
    <w:p w:rsidR="003E1453" w:rsidRPr="003E1453" w:rsidRDefault="003E1453" w:rsidP="005E610B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State Nodal Officer, RBSK/RKSK</w:t>
      </w:r>
      <w:r>
        <w:rPr>
          <w:rFonts w:asciiTheme="majorHAnsi" w:hAnsiTheme="majorHAnsi"/>
          <w:sz w:val="24"/>
        </w:rPr>
        <w:tab/>
        <w:t>: Member</w:t>
      </w:r>
    </w:p>
    <w:p w:rsidR="005E610B" w:rsidRPr="003E1453" w:rsidRDefault="005E610B" w:rsidP="005E610B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3E1453">
        <w:rPr>
          <w:rFonts w:asciiTheme="majorHAnsi" w:hAnsiTheme="majorHAnsi"/>
          <w:sz w:val="24"/>
        </w:rPr>
        <w:t>MD, NHM</w:t>
      </w:r>
      <w:r w:rsidRPr="003E1453">
        <w:rPr>
          <w:rFonts w:asciiTheme="majorHAnsi" w:hAnsiTheme="majorHAnsi"/>
          <w:sz w:val="24"/>
        </w:rPr>
        <w:tab/>
      </w:r>
      <w:r w:rsidRPr="003E1453">
        <w:rPr>
          <w:rFonts w:asciiTheme="majorHAnsi" w:hAnsiTheme="majorHAnsi"/>
          <w:sz w:val="24"/>
        </w:rPr>
        <w:tab/>
      </w:r>
      <w:r w:rsidRPr="003E1453">
        <w:rPr>
          <w:rFonts w:asciiTheme="majorHAnsi" w:hAnsiTheme="majorHAnsi"/>
          <w:sz w:val="24"/>
        </w:rPr>
        <w:tab/>
      </w:r>
      <w:r w:rsidRPr="003E1453">
        <w:rPr>
          <w:rFonts w:asciiTheme="majorHAnsi" w:hAnsiTheme="majorHAnsi"/>
          <w:sz w:val="24"/>
        </w:rPr>
        <w:tab/>
        <w:t xml:space="preserve">: </w:t>
      </w:r>
      <w:r w:rsidRPr="003E1453">
        <w:rPr>
          <w:rFonts w:asciiTheme="majorHAnsi" w:hAnsiTheme="majorHAnsi"/>
          <w:sz w:val="24"/>
        </w:rPr>
        <w:t>Convener</w:t>
      </w:r>
    </w:p>
    <w:p w:rsidR="005E610B" w:rsidRDefault="005E610B" w:rsidP="005E610B">
      <w:pPr>
        <w:pStyle w:val="ListParagraph"/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</w:p>
    <w:p w:rsidR="005E610B" w:rsidRDefault="005E610B" w:rsidP="005E610B">
      <w:pPr>
        <w:pStyle w:val="ListParagraph"/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/>
          <w:bCs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bCs/>
          <w:sz w:val="24"/>
          <w:szCs w:val="24"/>
          <w:u w:val="single"/>
        </w:rPr>
        <w:t>Proposed Budget for 1 time Co</w:t>
      </w:r>
      <w:r w:rsidR="003E1453">
        <w:rPr>
          <w:rFonts w:asciiTheme="majorHAnsi" w:hAnsiTheme="majorHAnsi" w:cs="Times New Roman"/>
          <w:b/>
          <w:bCs/>
          <w:sz w:val="24"/>
          <w:szCs w:val="24"/>
          <w:u w:val="single"/>
        </w:rPr>
        <w:t>nvergence</w:t>
      </w:r>
      <w:r>
        <w:rPr>
          <w:rFonts w:asciiTheme="majorHAnsi" w:hAnsiTheme="majorHAnsi" w:cs="Times New Roman"/>
          <w:b/>
          <w:bCs/>
          <w:sz w:val="24"/>
          <w:szCs w:val="24"/>
          <w:u w:val="single"/>
        </w:rPr>
        <w:t xml:space="preserve"> Meeting</w:t>
      </w:r>
    </w:p>
    <w:tbl>
      <w:tblPr>
        <w:tblStyle w:val="TableGrid"/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9"/>
        <w:gridCol w:w="3150"/>
        <w:gridCol w:w="2970"/>
        <w:gridCol w:w="2251"/>
      </w:tblGrid>
      <w:tr w:rsidR="005E610B" w:rsidTr="005E610B">
        <w:trPr>
          <w:trHeight w:val="418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Components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 xml:space="preserve">Rate/day (in </w:t>
            </w:r>
            <w:proofErr w:type="spellStart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Rs</w:t>
            </w:r>
            <w:proofErr w:type="spellEnd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)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No of Participants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 xml:space="preserve">Amount (in </w:t>
            </w:r>
            <w:proofErr w:type="spellStart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Rs</w:t>
            </w:r>
            <w:proofErr w:type="spellEnd"/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)</w:t>
            </w:r>
          </w:p>
        </w:tc>
      </w:tr>
      <w:tr w:rsidR="005E610B" w:rsidTr="005E610B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Incidental expenditure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</w:t>
            </w:r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00/-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10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</w:t>
            </w:r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000/-</w:t>
            </w:r>
          </w:p>
        </w:tc>
      </w:tr>
      <w:tr w:rsidR="005E610B" w:rsidTr="005E610B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Working Lunch, tea &amp; snacks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25</w:t>
            </w:r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20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5000</w:t>
            </w:r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5E610B" w:rsidTr="005E610B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Venue Hiring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4000</w:t>
            </w:r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---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4</w:t>
            </w:r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,000/-</w:t>
            </w:r>
          </w:p>
        </w:tc>
      </w:tr>
      <w:tr w:rsidR="005E610B" w:rsidTr="005E610B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DA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700/-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10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7000/-</w:t>
            </w:r>
          </w:p>
        </w:tc>
      </w:tr>
      <w:tr w:rsidR="005E610B" w:rsidTr="005E610B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Contingency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2750/-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----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12,000</w:t>
            </w:r>
            <w:bookmarkStart w:id="0" w:name="_GoBack"/>
            <w:bookmarkEnd w:id="0"/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5E610B" w:rsidTr="005E610B">
        <w:trPr>
          <w:trHeight w:val="424"/>
        </w:trPr>
        <w:tc>
          <w:tcPr>
            <w:tcW w:w="118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5E610B">
            <w:pPr>
              <w:jc w:val="right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TOTAL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610B" w:rsidRDefault="003E1453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30</w:t>
            </w:r>
            <w:r w:rsidR="005E610B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,000/-</w:t>
            </w:r>
          </w:p>
        </w:tc>
      </w:tr>
    </w:tbl>
    <w:p w:rsidR="00C55971" w:rsidRPr="005E610B" w:rsidRDefault="00C55971" w:rsidP="005E610B"/>
    <w:sectPr w:rsidR="00C55971" w:rsidRPr="005E610B" w:rsidSect="00C559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B62F0"/>
    <w:multiLevelType w:val="hybridMultilevel"/>
    <w:tmpl w:val="8390C8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1"/>
    <w:rsid w:val="00216935"/>
    <w:rsid w:val="003E1453"/>
    <w:rsid w:val="004C5522"/>
    <w:rsid w:val="005D5CF5"/>
    <w:rsid w:val="005E610B"/>
    <w:rsid w:val="008F027E"/>
    <w:rsid w:val="00C5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71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1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E610B"/>
  </w:style>
  <w:style w:type="paragraph" w:styleId="ListParagraph">
    <w:name w:val="List Paragraph"/>
    <w:basedOn w:val="Normal"/>
    <w:link w:val="ListParagraphChar"/>
    <w:uiPriority w:val="34"/>
    <w:qFormat/>
    <w:rsid w:val="005E610B"/>
    <w:pPr>
      <w:ind w:left="720"/>
      <w:contextualSpacing/>
      <w:jc w:val="left"/>
    </w:pPr>
    <w:rPr>
      <w:rFonts w:eastAsiaTheme="minorHAnsi"/>
      <w:b w:val="0"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71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1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E610B"/>
  </w:style>
  <w:style w:type="paragraph" w:styleId="ListParagraph">
    <w:name w:val="List Paragraph"/>
    <w:basedOn w:val="Normal"/>
    <w:link w:val="ListParagraphChar"/>
    <w:uiPriority w:val="34"/>
    <w:qFormat/>
    <w:rsid w:val="005E610B"/>
    <w:pPr>
      <w:ind w:left="720"/>
      <w:contextualSpacing/>
      <w:jc w:val="left"/>
    </w:pPr>
    <w:rPr>
      <w:rFonts w:eastAsiaTheme="minorHAnsi"/>
      <w:b w:val="0"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Crown</cp:lastModifiedBy>
  <cp:revision>5</cp:revision>
  <dcterms:created xsi:type="dcterms:W3CDTF">2019-11-25T05:23:00Z</dcterms:created>
  <dcterms:modified xsi:type="dcterms:W3CDTF">2020-11-16T07:32:00Z</dcterms:modified>
</cp:coreProperties>
</file>